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7287" w:rsidRDefault="00C07F0E" w:rsidP="00607287">
      <w:pPr>
        <w:spacing w:after="0" w:line="360" w:lineRule="auto"/>
        <w:jc w:val="center"/>
        <w:rPr>
          <w:rFonts w:ascii="Arial" w:eastAsia="宋体" w:hAnsi="Arial" w:cs="Arial"/>
          <w:b/>
          <w:color w:val="000000"/>
          <w:kern w:val="36"/>
          <w:sz w:val="28"/>
          <w:szCs w:val="28"/>
        </w:rPr>
      </w:pPr>
      <w:r w:rsidRPr="00C07F0E">
        <w:rPr>
          <w:rFonts w:ascii="Arial" w:eastAsia="宋体" w:hAnsi="Arial" w:cs="Arial"/>
          <w:b/>
          <w:color w:val="000000"/>
          <w:kern w:val="36"/>
          <w:sz w:val="28"/>
          <w:szCs w:val="28"/>
        </w:rPr>
        <w:t>Luxury Outdoor Tents Hotel With PVDF Textile Structures Roof Lodges</w:t>
      </w:r>
    </w:p>
    <w:p w:rsidR="00607287" w:rsidRPr="007132CA" w:rsidRDefault="00C07F0E" w:rsidP="00607287">
      <w:pPr>
        <w:spacing w:after="0" w:line="360" w:lineRule="auto"/>
        <w:jc w:val="center"/>
        <w:rPr>
          <w:rFonts w:ascii="Arial" w:eastAsia="宋体" w:hAnsi="Arial" w:cs="Arial"/>
          <w:color w:val="000000"/>
          <w:kern w:val="36"/>
          <w:sz w:val="24"/>
          <w:szCs w:val="24"/>
        </w:rPr>
      </w:pPr>
      <w:r>
        <w:rPr>
          <w:rFonts w:ascii="Arial" w:eastAsia="宋体" w:hAnsi="Arial" w:cs="Arial"/>
          <w:noProof/>
          <w:color w:val="000000"/>
          <w:kern w:val="36"/>
          <w:sz w:val="24"/>
          <w:szCs w:val="24"/>
        </w:rPr>
        <w:drawing>
          <wp:inline distT="0" distB="0" distL="0" distR="0">
            <wp:extent cx="5274310" cy="3951605"/>
            <wp:effectExtent l="19050" t="0" r="2540" b="0"/>
            <wp:docPr id="1" name="图片 0" descr="Luxury-Outdoor-Tents-Hotel-With-PVDF-Textile-Structures-Roof-Lod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xury-Outdoor-Tents-Hotel-With-PVDF-Textile-Structures-Roof-Lodges-1.jpg"/>
                    <pic:cNvPicPr/>
                  </pic:nvPicPr>
                  <pic:blipFill>
                    <a:blip r:embed="rId6" cstate="print"/>
                    <a:stretch>
                      <a:fillRect/>
                    </a:stretch>
                  </pic:blipFill>
                  <pic:spPr>
                    <a:xfrm>
                      <a:off x="0" y="0"/>
                      <a:ext cx="5274310" cy="3951605"/>
                    </a:xfrm>
                    <a:prstGeom prst="rect">
                      <a:avLst/>
                    </a:prstGeom>
                  </pic:spPr>
                </pic:pic>
              </a:graphicData>
            </a:graphic>
          </wp:inline>
        </w:drawing>
      </w:r>
    </w:p>
    <w:p w:rsidR="00C07F0E" w:rsidRPr="00C07F0E" w:rsidRDefault="00C07F0E" w:rsidP="00C07F0E">
      <w:pPr>
        <w:spacing w:after="0" w:line="360" w:lineRule="auto"/>
        <w:rPr>
          <w:rFonts w:ascii="Arial" w:eastAsia="宋体" w:hAnsi="Arial" w:cs="Arial"/>
          <w:color w:val="000000"/>
          <w:kern w:val="36"/>
          <w:sz w:val="24"/>
          <w:szCs w:val="24"/>
        </w:rPr>
      </w:pPr>
      <w:r w:rsidRPr="00C07F0E">
        <w:rPr>
          <w:rFonts w:ascii="Arial" w:eastAsia="宋体" w:hAnsi="Arial" w:cs="Arial"/>
          <w:color w:val="000000"/>
          <w:kern w:val="36"/>
          <w:sz w:val="24"/>
          <w:szCs w:val="24"/>
        </w:rPr>
        <w:t xml:space="preserve">Miaoxi Tent Resort Hotel - the first wild luxury tent hotel in the southwest of china, which is the wild and luxury perfectly blend. Hidden in the green hills of the mountains, and it is surrounded by water, winding path, and one side of the world. The rooms are oversized and scattered along the river bank. You can see the river and the stars. The tent resort was designed by Owen’s Mr huang and built each tent house and tensile membrane awning by BDiR Inc. </w:t>
      </w:r>
    </w:p>
    <w:p w:rsidR="00C07F0E" w:rsidRPr="00C07F0E" w:rsidRDefault="00C07F0E" w:rsidP="00C07F0E">
      <w:pPr>
        <w:spacing w:after="0" w:line="360" w:lineRule="auto"/>
        <w:rPr>
          <w:rFonts w:ascii="Arial" w:eastAsia="宋体" w:hAnsi="Arial" w:cs="Arial"/>
          <w:color w:val="000000"/>
          <w:kern w:val="36"/>
          <w:sz w:val="24"/>
          <w:szCs w:val="24"/>
        </w:rPr>
      </w:pPr>
      <w:r w:rsidRPr="00C07F0E">
        <w:rPr>
          <w:rFonts w:ascii="Arial" w:eastAsia="宋体" w:hAnsi="Arial" w:cs="Arial"/>
          <w:color w:val="000000"/>
          <w:kern w:val="36"/>
          <w:sz w:val="24"/>
          <w:szCs w:val="24"/>
        </w:rPr>
        <w:t>The Miaoxi Tent Resort is built along the way,which is  hidden between the trees and the river. As a tributary of Dujiangyan was cut and merged by Wulong Island, a triangular "small island" was formed here. The "small island" is located in Shou'an, Wenjiang, near Dujiangyan and Qingcheng Mountain.</w:t>
      </w:r>
    </w:p>
    <w:p w:rsidR="00C07F0E" w:rsidRPr="00C07F0E" w:rsidRDefault="00C07F0E" w:rsidP="00C07F0E">
      <w:pPr>
        <w:spacing w:after="0" w:line="360" w:lineRule="auto"/>
        <w:rPr>
          <w:rFonts w:ascii="Arial" w:eastAsia="宋体" w:hAnsi="Arial" w:cs="Arial"/>
          <w:color w:val="000000"/>
          <w:kern w:val="36"/>
          <w:sz w:val="24"/>
          <w:szCs w:val="24"/>
        </w:rPr>
      </w:pPr>
      <w:r w:rsidRPr="00C07F0E">
        <w:rPr>
          <w:rFonts w:ascii="Arial" w:eastAsia="宋体" w:hAnsi="Arial" w:cs="Arial"/>
          <w:color w:val="000000"/>
          <w:kern w:val="36"/>
          <w:sz w:val="24"/>
          <w:szCs w:val="24"/>
        </w:rPr>
        <w:t>19 sets oversized tent rooms which offers you the best sense of enjoyment. The tent rooms are divided into: Superior River View Room, Japanese Suite rooms, Deluxe Tent rooms, and Deluxe Tent Suite rooms. Each of the luxury tent rooms has a different theme color, and with 180 ° floor-to-ceiling glass window, which gives you an unprecedented viewing experience, the outdoor "wild" and the indoor "luxury" contrast.</w:t>
      </w:r>
    </w:p>
    <w:p w:rsidR="00C07F0E" w:rsidRPr="00C07F0E" w:rsidRDefault="00C07F0E" w:rsidP="00C07F0E">
      <w:pPr>
        <w:spacing w:after="0" w:line="360" w:lineRule="auto"/>
        <w:rPr>
          <w:rFonts w:ascii="Arial" w:eastAsia="宋体" w:hAnsi="Arial" w:cs="Arial"/>
          <w:color w:val="000000"/>
          <w:kern w:val="36"/>
          <w:sz w:val="24"/>
          <w:szCs w:val="24"/>
        </w:rPr>
      </w:pPr>
      <w:r w:rsidRPr="00C07F0E">
        <w:rPr>
          <w:rFonts w:ascii="Arial" w:eastAsia="宋体" w:hAnsi="Arial" w:cs="Arial" w:hint="eastAsia"/>
          <w:color w:val="000000"/>
          <w:kern w:val="36"/>
          <w:sz w:val="24"/>
          <w:szCs w:val="24"/>
        </w:rPr>
        <w:lastRenderedPageBreak/>
        <w:t>“</w:t>
      </w:r>
      <w:r w:rsidRPr="00C07F0E">
        <w:rPr>
          <w:rFonts w:ascii="Arial" w:eastAsia="宋体" w:hAnsi="Arial" w:cs="Arial"/>
          <w:color w:val="000000"/>
          <w:kern w:val="36"/>
          <w:sz w:val="24"/>
          <w:szCs w:val="24"/>
        </w:rPr>
        <w:t>Wild” is the natural and natural charm. Even the best artificial landscape will be eclipsed.Living in nature, walking into the nature and interacting with the forest. You can not only enjoy the unpretentious leisure, but also the exploration of nature.</w:t>
      </w:r>
    </w:p>
    <w:p w:rsidR="00C07F0E" w:rsidRPr="00C07F0E" w:rsidRDefault="00C07F0E" w:rsidP="00C07F0E">
      <w:pPr>
        <w:spacing w:after="0" w:line="360" w:lineRule="auto"/>
        <w:rPr>
          <w:rFonts w:ascii="Arial" w:eastAsia="宋体" w:hAnsi="Arial" w:cs="Arial"/>
          <w:color w:val="000000"/>
          <w:kern w:val="36"/>
          <w:sz w:val="24"/>
          <w:szCs w:val="24"/>
        </w:rPr>
      </w:pPr>
      <w:r>
        <w:rPr>
          <w:rFonts w:ascii="Arial" w:eastAsia="宋体" w:hAnsi="Arial" w:cs="Arial"/>
          <w:noProof/>
          <w:color w:val="000000"/>
          <w:kern w:val="36"/>
          <w:sz w:val="24"/>
          <w:szCs w:val="24"/>
        </w:rPr>
        <w:drawing>
          <wp:inline distT="0" distB="0" distL="0" distR="0">
            <wp:extent cx="5274310" cy="3957955"/>
            <wp:effectExtent l="19050" t="0" r="2540" b="0"/>
            <wp:docPr id="2" name="图片 1" descr="Luxury-Outdoor-Tents-Hotel-With-PVDF-Textile-Structures-Roof-Lodge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xury-Outdoor-Tents-Hotel-With-PVDF-Textile-Structures-Roof-Lodges-15.jpg"/>
                    <pic:cNvPicPr/>
                  </pic:nvPicPr>
                  <pic:blipFill>
                    <a:blip r:embed="rId7" cstate="print"/>
                    <a:stretch>
                      <a:fillRect/>
                    </a:stretch>
                  </pic:blipFill>
                  <pic:spPr>
                    <a:xfrm>
                      <a:off x="0" y="0"/>
                      <a:ext cx="5274310" cy="3957955"/>
                    </a:xfrm>
                    <a:prstGeom prst="rect">
                      <a:avLst/>
                    </a:prstGeom>
                  </pic:spPr>
                </pic:pic>
              </a:graphicData>
            </a:graphic>
          </wp:inline>
        </w:drawing>
      </w:r>
    </w:p>
    <w:p w:rsidR="00C07F0E" w:rsidRPr="00C07F0E" w:rsidRDefault="00C07F0E" w:rsidP="00C07F0E">
      <w:pPr>
        <w:spacing w:after="0" w:line="360" w:lineRule="auto"/>
        <w:rPr>
          <w:rFonts w:ascii="Arial" w:eastAsia="宋体" w:hAnsi="Arial" w:cs="Arial"/>
          <w:b/>
          <w:color w:val="000000"/>
          <w:kern w:val="36"/>
          <w:sz w:val="24"/>
          <w:szCs w:val="24"/>
        </w:rPr>
      </w:pPr>
      <w:r w:rsidRPr="00C07F0E">
        <w:rPr>
          <w:rFonts w:ascii="Arial" w:eastAsia="宋体" w:hAnsi="Arial" w:cs="Arial"/>
          <w:b/>
          <w:color w:val="000000"/>
          <w:kern w:val="36"/>
          <w:sz w:val="24"/>
          <w:szCs w:val="24"/>
        </w:rPr>
        <w:t>Technical advantages:</w:t>
      </w:r>
    </w:p>
    <w:p w:rsidR="00C07F0E" w:rsidRPr="00C07F0E" w:rsidRDefault="00C07F0E" w:rsidP="00C07F0E">
      <w:pPr>
        <w:spacing w:after="0" w:line="360" w:lineRule="auto"/>
        <w:rPr>
          <w:rFonts w:ascii="Arial" w:eastAsia="宋体" w:hAnsi="Arial" w:cs="Arial"/>
          <w:color w:val="000000"/>
          <w:kern w:val="36"/>
          <w:sz w:val="24"/>
          <w:szCs w:val="24"/>
        </w:rPr>
      </w:pPr>
      <w:r w:rsidRPr="00C07F0E">
        <w:rPr>
          <w:rFonts w:ascii="Arial" w:eastAsia="宋体" w:hAnsi="Arial" w:cs="Arial"/>
          <w:color w:val="000000"/>
          <w:kern w:val="36"/>
          <w:sz w:val="24"/>
          <w:szCs w:val="24"/>
        </w:rPr>
        <w:t>How to build a safe and reliable tent house in riverside?</w:t>
      </w:r>
    </w:p>
    <w:p w:rsidR="00C07F0E" w:rsidRPr="00C07F0E" w:rsidRDefault="00C07F0E" w:rsidP="00C07F0E">
      <w:pPr>
        <w:spacing w:after="0" w:line="360" w:lineRule="auto"/>
        <w:rPr>
          <w:rFonts w:ascii="Arial" w:eastAsia="宋体" w:hAnsi="Arial" w:cs="Arial"/>
          <w:color w:val="000000"/>
          <w:kern w:val="36"/>
          <w:sz w:val="24"/>
          <w:szCs w:val="24"/>
        </w:rPr>
      </w:pPr>
      <w:r w:rsidRPr="00C07F0E">
        <w:rPr>
          <w:rFonts w:ascii="Arial" w:eastAsia="宋体" w:hAnsi="Arial" w:cs="Arial" w:hint="eastAsia"/>
          <w:color w:val="000000"/>
          <w:kern w:val="36"/>
          <w:sz w:val="24"/>
          <w:szCs w:val="24"/>
        </w:rPr>
        <w:t>The hotel tents are made of modular steel-wood frame, which can be safely and stably used in different terrains. The outdoor can withstand of level 8-10 winds, which can carry rain and snow, and adapt to the temperature range of -30</w:t>
      </w:r>
      <w:r w:rsidRPr="00C07F0E">
        <w:rPr>
          <w:rFonts w:ascii="Arial" w:eastAsia="宋体" w:hAnsi="Arial" w:cs="Arial" w:hint="eastAsia"/>
          <w:color w:val="000000"/>
          <w:kern w:val="36"/>
          <w:sz w:val="24"/>
          <w:szCs w:val="24"/>
        </w:rPr>
        <w:t>℃</w:t>
      </w:r>
      <w:r w:rsidRPr="00C07F0E">
        <w:rPr>
          <w:rFonts w:ascii="Arial" w:eastAsia="宋体" w:hAnsi="Arial" w:cs="Arial" w:hint="eastAsia"/>
          <w:color w:val="000000"/>
          <w:kern w:val="36"/>
          <w:sz w:val="24"/>
          <w:szCs w:val="24"/>
        </w:rPr>
        <w:t xml:space="preserve"> to 70</w:t>
      </w:r>
      <w:r w:rsidRPr="00C07F0E">
        <w:rPr>
          <w:rFonts w:ascii="Arial" w:eastAsia="宋体" w:hAnsi="Arial" w:cs="Arial" w:hint="eastAsia"/>
          <w:color w:val="000000"/>
          <w:kern w:val="36"/>
          <w:sz w:val="24"/>
          <w:szCs w:val="24"/>
        </w:rPr>
        <w:t>℃</w:t>
      </w:r>
      <w:r w:rsidRPr="00C07F0E">
        <w:rPr>
          <w:rFonts w:ascii="Arial" w:eastAsia="宋体" w:hAnsi="Arial" w:cs="Arial" w:hint="eastAsia"/>
          <w:color w:val="000000"/>
          <w:kern w:val="36"/>
          <w:sz w:val="24"/>
          <w:szCs w:val="24"/>
        </w:rPr>
        <w:t>. And the tent h</w:t>
      </w:r>
      <w:r w:rsidRPr="00C07F0E">
        <w:rPr>
          <w:rFonts w:ascii="Arial" w:eastAsia="宋体" w:hAnsi="Arial" w:cs="Arial"/>
          <w:color w:val="000000"/>
          <w:kern w:val="36"/>
          <w:sz w:val="24"/>
          <w:szCs w:val="24"/>
        </w:rPr>
        <w:t>otel uses modular assembly structure to manufacture structural modules in the factory. During the construction process, the surrounding natural environment is rarely excavated and destroyed, and it can be better integrated into the ecological environment.</w:t>
      </w:r>
    </w:p>
    <w:p w:rsidR="00C07F0E" w:rsidRPr="00C07F0E" w:rsidRDefault="00C07F0E" w:rsidP="00C07F0E">
      <w:pPr>
        <w:spacing w:after="0" w:line="360" w:lineRule="auto"/>
        <w:rPr>
          <w:rFonts w:ascii="Arial" w:eastAsia="宋体" w:hAnsi="Arial" w:cs="Arial"/>
          <w:b/>
          <w:color w:val="000000"/>
          <w:kern w:val="36"/>
          <w:sz w:val="24"/>
          <w:szCs w:val="24"/>
        </w:rPr>
      </w:pPr>
    </w:p>
    <w:p w:rsidR="00C07F0E" w:rsidRPr="00C07F0E" w:rsidRDefault="00C07F0E" w:rsidP="00C07F0E">
      <w:pPr>
        <w:spacing w:after="0" w:line="360" w:lineRule="auto"/>
        <w:rPr>
          <w:rFonts w:ascii="Arial" w:eastAsia="宋体" w:hAnsi="Arial" w:cs="Arial"/>
          <w:b/>
          <w:color w:val="000000"/>
          <w:kern w:val="36"/>
          <w:sz w:val="24"/>
          <w:szCs w:val="24"/>
        </w:rPr>
      </w:pPr>
      <w:r w:rsidRPr="00C07F0E">
        <w:rPr>
          <w:rFonts w:ascii="Arial" w:eastAsia="宋体" w:hAnsi="Arial" w:cs="Arial"/>
          <w:b/>
          <w:color w:val="000000"/>
          <w:kern w:val="36"/>
          <w:sz w:val="24"/>
          <w:szCs w:val="24"/>
        </w:rPr>
        <w:t>Reviews:</w:t>
      </w:r>
    </w:p>
    <w:p w:rsidR="004358AB" w:rsidRPr="007132CA" w:rsidRDefault="00C07F0E" w:rsidP="00C07F0E">
      <w:pPr>
        <w:spacing w:after="0" w:line="360" w:lineRule="auto"/>
        <w:rPr>
          <w:rFonts w:ascii="Arial" w:hAnsi="Arial" w:cs="Arial"/>
          <w:sz w:val="24"/>
          <w:szCs w:val="24"/>
        </w:rPr>
      </w:pPr>
      <w:r w:rsidRPr="00C07F0E">
        <w:rPr>
          <w:rFonts w:ascii="Arial" w:eastAsia="宋体" w:hAnsi="Arial" w:cs="Arial"/>
          <w:color w:val="000000"/>
          <w:kern w:val="36"/>
          <w:sz w:val="24"/>
          <w:szCs w:val="24"/>
        </w:rPr>
        <w:t>Mr Huang said: The hotel tent built by BDiR Inc.which is very stable and safe! Communication is very enjoyable during the design and construction process! Many thanks to BDiR Inc. and employees are hard for their work!</w:t>
      </w:r>
    </w:p>
    <w:sectPr w:rsidR="004358AB" w:rsidRPr="007132CA" w:rsidSect="004358AB">
      <w:headerReference w:type="default" r:id="rId8"/>
      <w:footerReference w:type="default" r:id="rId9"/>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67C9" w:rsidRDefault="009D67C9" w:rsidP="005F24A1">
      <w:pPr>
        <w:spacing w:after="0"/>
      </w:pPr>
      <w:r>
        <w:separator/>
      </w:r>
    </w:p>
  </w:endnote>
  <w:endnote w:type="continuationSeparator" w:id="0">
    <w:p w:rsidR="009D67C9" w:rsidRDefault="009D67C9" w:rsidP="005F24A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Default="00262B49">
    <w:pPr>
      <w:pStyle w:val="a4"/>
    </w:pPr>
    <w:hyperlink r:id="rId1" w:history="1">
      <w:r w:rsidR="0079500A" w:rsidRPr="00E1002D">
        <w:rPr>
          <w:rStyle w:val="a6"/>
          <w:rFonts w:hint="eastAsia"/>
        </w:rPr>
        <w:t>www.bdir.com</w:t>
      </w:r>
    </w:hyperlink>
    <w:r w:rsidR="0079500A">
      <w:rPr>
        <w:rFonts w:hint="eastAsia"/>
      </w:rPr>
      <w:t xml:space="preserve">                           Email: </w:t>
    </w:r>
    <w:hyperlink r:id="rId2" w:history="1">
      <w:r w:rsidR="0079500A" w:rsidRPr="00E1002D">
        <w:rPr>
          <w:rStyle w:val="a6"/>
          <w:rFonts w:hint="eastAsia"/>
        </w:rPr>
        <w:t>sales@bdir.com</w:t>
      </w:r>
    </w:hyperlink>
    <w:r w:rsidR="0079500A">
      <w:rPr>
        <w:rFonts w:hint="eastAsia"/>
      </w:rPr>
      <w:t xml:space="preserve">                    Phone Number: +8618998941068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67C9" w:rsidRDefault="009D67C9" w:rsidP="005F24A1">
      <w:pPr>
        <w:spacing w:after="0"/>
      </w:pPr>
      <w:r>
        <w:separator/>
      </w:r>
    </w:p>
  </w:footnote>
  <w:footnote w:type="continuationSeparator" w:id="0">
    <w:p w:rsidR="009D67C9" w:rsidRDefault="009D67C9" w:rsidP="005F24A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Pr="0079500A" w:rsidRDefault="0079500A" w:rsidP="0079500A">
    <w:pPr>
      <w:pStyle w:val="a3"/>
    </w:pPr>
    <w:r>
      <w:rPr>
        <w:rFonts w:hint="eastAsia"/>
        <w:noProof/>
      </w:rPr>
      <w:drawing>
        <wp:inline distT="0" distB="0" distL="0" distR="0">
          <wp:extent cx="692150" cy="209246"/>
          <wp:effectExtent l="19050" t="0" r="0" b="0"/>
          <wp:docPr id="6" name="图片 0" descr="B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IR.png"/>
                  <pic:cNvPicPr/>
                </pic:nvPicPr>
                <pic:blipFill>
                  <a:blip r:embed="rId1"/>
                  <a:stretch>
                    <a:fillRect/>
                  </a:stretch>
                </pic:blipFill>
                <pic:spPr>
                  <a:xfrm>
                    <a:off x="0" y="0"/>
                    <a:ext cx="697893" cy="210982"/>
                  </a:xfrm>
                  <a:prstGeom prst="rect">
                    <a:avLst/>
                  </a:prstGeom>
                </pic:spPr>
              </pic:pic>
            </a:graphicData>
          </a:graphic>
        </wp:inline>
      </w:drawing>
    </w:r>
    <w:r>
      <w:rPr>
        <w:rFonts w:hint="eastAsia"/>
      </w:rPr>
      <w:t xml:space="preserve">                                                </w:t>
    </w:r>
    <w:r>
      <w:t>offers a complete turn</w:t>
    </w:r>
    <w:r w:rsidRPr="008C5A9E">
      <w:t>key solution of Eco Tent</w:t>
    </w:r>
    <w:r>
      <w:rPr>
        <w:rFonts w:hint="eastAsia"/>
      </w:rPr>
      <w:t xml:space="preserve"> </w:t>
    </w:r>
    <w:r w:rsidRPr="008C5A9E">
      <w:t>Structure</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24578"/>
  </w:hdrShapeDefaults>
  <w:footnotePr>
    <w:footnote w:id="-1"/>
    <w:footnote w:id="0"/>
  </w:footnotePr>
  <w:endnotePr>
    <w:endnote w:id="-1"/>
    <w:endnote w:id="0"/>
  </w:endnotePr>
  <w:compat>
    <w:useFELayout/>
  </w:compat>
  <w:rsids>
    <w:rsidRoot w:val="00D31D50"/>
    <w:rsid w:val="000E4608"/>
    <w:rsid w:val="00191E1D"/>
    <w:rsid w:val="00262B49"/>
    <w:rsid w:val="00323B43"/>
    <w:rsid w:val="003A636F"/>
    <w:rsid w:val="003D37D8"/>
    <w:rsid w:val="00426133"/>
    <w:rsid w:val="004358AB"/>
    <w:rsid w:val="00587C31"/>
    <w:rsid w:val="005F24A1"/>
    <w:rsid w:val="00607287"/>
    <w:rsid w:val="006E48CE"/>
    <w:rsid w:val="007132CA"/>
    <w:rsid w:val="00784155"/>
    <w:rsid w:val="0079500A"/>
    <w:rsid w:val="00812F0A"/>
    <w:rsid w:val="008A095C"/>
    <w:rsid w:val="008B7726"/>
    <w:rsid w:val="0093580D"/>
    <w:rsid w:val="009D67C9"/>
    <w:rsid w:val="00BA0E5C"/>
    <w:rsid w:val="00BD4F38"/>
    <w:rsid w:val="00C07F0E"/>
    <w:rsid w:val="00C239C8"/>
    <w:rsid w:val="00C6431B"/>
    <w:rsid w:val="00D31D50"/>
    <w:rsid w:val="00D472BB"/>
    <w:rsid w:val="00E70B02"/>
    <w:rsid w:val="00F121B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link w:val="1Char"/>
    <w:uiPriority w:val="9"/>
    <w:qFormat/>
    <w:rsid w:val="005F24A1"/>
    <w:pPr>
      <w:adjustRightInd/>
      <w:snapToGrid/>
      <w:spacing w:before="100" w:beforeAutospacing="1" w:after="100" w:afterAutospacing="1"/>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F24A1"/>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5F24A1"/>
    <w:rPr>
      <w:rFonts w:ascii="Tahoma" w:hAnsi="Tahoma"/>
      <w:sz w:val="18"/>
      <w:szCs w:val="18"/>
    </w:rPr>
  </w:style>
  <w:style w:type="paragraph" w:styleId="a4">
    <w:name w:val="footer"/>
    <w:basedOn w:val="a"/>
    <w:link w:val="Char0"/>
    <w:uiPriority w:val="99"/>
    <w:semiHidden/>
    <w:unhideWhenUsed/>
    <w:rsid w:val="005F24A1"/>
    <w:pPr>
      <w:tabs>
        <w:tab w:val="center" w:pos="4153"/>
        <w:tab w:val="right" w:pos="8306"/>
      </w:tabs>
    </w:pPr>
    <w:rPr>
      <w:sz w:val="18"/>
      <w:szCs w:val="18"/>
    </w:rPr>
  </w:style>
  <w:style w:type="character" w:customStyle="1" w:styleId="Char0">
    <w:name w:val="页脚 Char"/>
    <w:basedOn w:val="a0"/>
    <w:link w:val="a4"/>
    <w:uiPriority w:val="99"/>
    <w:semiHidden/>
    <w:rsid w:val="005F24A1"/>
    <w:rPr>
      <w:rFonts w:ascii="Tahoma" w:hAnsi="Tahoma"/>
      <w:sz w:val="18"/>
      <w:szCs w:val="18"/>
    </w:rPr>
  </w:style>
  <w:style w:type="character" w:customStyle="1" w:styleId="1Char">
    <w:name w:val="标题 1 Char"/>
    <w:basedOn w:val="a0"/>
    <w:link w:val="1"/>
    <w:uiPriority w:val="9"/>
    <w:rsid w:val="005F24A1"/>
    <w:rPr>
      <w:rFonts w:ascii="宋体" w:eastAsia="宋体" w:hAnsi="宋体" w:cs="宋体"/>
      <w:b/>
      <w:bCs/>
      <w:kern w:val="36"/>
      <w:sz w:val="48"/>
      <w:szCs w:val="48"/>
    </w:rPr>
  </w:style>
  <w:style w:type="paragraph" w:styleId="a5">
    <w:name w:val="Balloon Text"/>
    <w:basedOn w:val="a"/>
    <w:link w:val="Char1"/>
    <w:uiPriority w:val="99"/>
    <w:semiHidden/>
    <w:unhideWhenUsed/>
    <w:rsid w:val="005F24A1"/>
    <w:pPr>
      <w:spacing w:after="0"/>
    </w:pPr>
    <w:rPr>
      <w:sz w:val="18"/>
      <w:szCs w:val="18"/>
    </w:rPr>
  </w:style>
  <w:style w:type="character" w:customStyle="1" w:styleId="Char1">
    <w:name w:val="批注框文本 Char"/>
    <w:basedOn w:val="a0"/>
    <w:link w:val="a5"/>
    <w:uiPriority w:val="99"/>
    <w:semiHidden/>
    <w:rsid w:val="005F24A1"/>
    <w:rPr>
      <w:rFonts w:ascii="Tahoma" w:hAnsi="Tahoma"/>
      <w:sz w:val="18"/>
      <w:szCs w:val="18"/>
    </w:rPr>
  </w:style>
  <w:style w:type="character" w:styleId="a6">
    <w:name w:val="Hyperlink"/>
    <w:basedOn w:val="a0"/>
    <w:uiPriority w:val="99"/>
    <w:unhideWhenUsed/>
    <w:rsid w:val="0079500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08171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sales@bdir.com" TargetMode="External"/><Relationship Id="rId1" Type="http://schemas.openxmlformats.org/officeDocument/2006/relationships/hyperlink" Target="http://www.bdi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2</Pages>
  <Words>346</Words>
  <Characters>1977</Characters>
  <Application>Microsoft Office Word</Application>
  <DocSecurity>0</DocSecurity>
  <Lines>16</Lines>
  <Paragraphs>4</Paragraphs>
  <ScaleCrop>false</ScaleCrop>
  <Company/>
  <LinksUpToDate>false</LinksUpToDate>
  <CharactersWithSpaces>2319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16</cp:revision>
  <cp:lastPrinted>2019-09-26T07:09:00Z</cp:lastPrinted>
  <dcterms:created xsi:type="dcterms:W3CDTF">2008-09-11T17:20:00Z</dcterms:created>
  <dcterms:modified xsi:type="dcterms:W3CDTF">2019-09-26T07:31:00Z</dcterms:modified>
</cp:coreProperties>
</file>